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295DAF" w:rsidRDefault="001150B4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95DAF">
        <w:rPr>
          <w:rFonts w:ascii="Times New Roman" w:hAnsi="Times New Roman"/>
          <w:b/>
          <w:sz w:val="28"/>
          <w:szCs w:val="28"/>
        </w:rPr>
        <w:t>Отчет</w:t>
      </w:r>
      <w:r w:rsidR="003E7BC9" w:rsidRPr="00295DAF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295DAF">
        <w:rPr>
          <w:rFonts w:ascii="Times New Roman" w:hAnsi="Times New Roman"/>
          <w:b/>
          <w:sz w:val="28"/>
          <w:szCs w:val="28"/>
        </w:rPr>
        <w:t>РАЭ-Ш</w:t>
      </w:r>
      <w:r w:rsidR="003E7BC9" w:rsidRPr="00295DAF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295DAF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295DAF">
        <w:rPr>
          <w:rFonts w:ascii="Times New Roman" w:hAnsi="Times New Roman"/>
          <w:b/>
          <w:sz w:val="28"/>
          <w:szCs w:val="28"/>
        </w:rPr>
        <w:t xml:space="preserve">период </w:t>
      </w:r>
      <w:r w:rsidR="008D35F2" w:rsidRPr="00295DAF">
        <w:rPr>
          <w:rFonts w:ascii="Times New Roman" w:hAnsi="Times New Roman"/>
          <w:b/>
          <w:sz w:val="28"/>
          <w:szCs w:val="28"/>
        </w:rPr>
        <w:t xml:space="preserve">с </w:t>
      </w:r>
      <w:r w:rsidR="00251254" w:rsidRPr="00295DAF">
        <w:rPr>
          <w:rFonts w:ascii="Times New Roman" w:hAnsi="Times New Roman"/>
          <w:b/>
          <w:sz w:val="28"/>
          <w:szCs w:val="28"/>
        </w:rPr>
        <w:t>12</w:t>
      </w:r>
      <w:r w:rsidR="00E66678" w:rsidRPr="00295DAF">
        <w:rPr>
          <w:rFonts w:ascii="Times New Roman" w:hAnsi="Times New Roman"/>
          <w:b/>
          <w:sz w:val="28"/>
          <w:szCs w:val="28"/>
        </w:rPr>
        <w:t xml:space="preserve"> </w:t>
      </w:r>
      <w:r w:rsidR="008D35F2" w:rsidRPr="00295DAF">
        <w:rPr>
          <w:rFonts w:ascii="Times New Roman" w:hAnsi="Times New Roman"/>
          <w:b/>
          <w:sz w:val="28"/>
          <w:szCs w:val="28"/>
        </w:rPr>
        <w:t xml:space="preserve">по </w:t>
      </w:r>
      <w:r w:rsidR="00251254" w:rsidRPr="00295DAF">
        <w:rPr>
          <w:rFonts w:ascii="Times New Roman" w:hAnsi="Times New Roman"/>
          <w:b/>
          <w:sz w:val="28"/>
          <w:szCs w:val="28"/>
        </w:rPr>
        <w:t>18</w:t>
      </w:r>
      <w:r w:rsidR="00E66678" w:rsidRPr="00295DAF">
        <w:rPr>
          <w:rFonts w:ascii="Times New Roman" w:hAnsi="Times New Roman"/>
          <w:b/>
          <w:sz w:val="28"/>
          <w:szCs w:val="28"/>
        </w:rPr>
        <w:t xml:space="preserve"> декабря</w:t>
      </w:r>
      <w:r w:rsidR="008D35F2" w:rsidRPr="00295DAF">
        <w:rPr>
          <w:rFonts w:ascii="Times New Roman" w:hAnsi="Times New Roman"/>
          <w:b/>
          <w:sz w:val="28"/>
          <w:szCs w:val="28"/>
        </w:rPr>
        <w:t xml:space="preserve"> 2018 г</w:t>
      </w:r>
    </w:p>
    <w:p w:rsidR="00644D03" w:rsidRPr="00295DAF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295DAF" w:rsidRDefault="007D023C" w:rsidP="008A060F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1.</w:t>
      </w:r>
      <w:r w:rsidR="00796F9F" w:rsidRPr="00295DAF">
        <w:rPr>
          <w:rFonts w:ascii="Times New Roman" w:hAnsi="Times New Roman"/>
          <w:b/>
          <w:sz w:val="28"/>
          <w:szCs w:val="28"/>
        </w:rPr>
        <w:t>Н</w:t>
      </w:r>
      <w:r w:rsidRPr="00295DAF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295DA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B82410" w:rsidRPr="00295DAF" w:rsidRDefault="00B82410" w:rsidP="00B824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color w:val="000000"/>
          <w:sz w:val="28"/>
          <w:szCs w:val="28"/>
        </w:rPr>
        <w:t>1.1.</w:t>
      </w: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95DAF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Фотоэлектрический счетчик частиц </w:t>
      </w:r>
      <w:r w:rsidRPr="00295DAF">
        <w:rPr>
          <w:rFonts w:ascii="Times New Roman" w:hAnsi="Times New Roman"/>
          <w:sz w:val="28"/>
          <w:szCs w:val="28"/>
          <w:lang w:val="en-US"/>
        </w:rPr>
        <w:t>Grimm</w:t>
      </w:r>
      <w:r w:rsidRPr="00295DAF">
        <w:rPr>
          <w:rFonts w:ascii="Times New Roman" w:hAnsi="Times New Roman"/>
          <w:sz w:val="28"/>
          <w:szCs w:val="28"/>
        </w:rPr>
        <w:t xml:space="preserve"> 1.109 временно отключен от работы, причина дефекта устанавливается.</w:t>
      </w:r>
    </w:p>
    <w:p w:rsidR="008A060F" w:rsidRPr="00295DAF" w:rsidRDefault="008848E3" w:rsidP="008A060F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8D35F2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60227A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</w:t>
      </w:r>
      <w:r w:rsidR="009E41F2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аэрозоля на фильтры с помощью </w:t>
      </w: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аспиратора для последующего химического анализа</w:t>
      </w:r>
      <w:r w:rsidR="0060227A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</w:t>
      </w:r>
      <w:r w:rsidR="00B82410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E25D77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8A060F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</w:t>
      </w:r>
      <w:r w:rsidR="0056079A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8A060F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.2018</w:t>
      </w:r>
      <w:r w:rsidR="001150B4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B82410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A060F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82410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начиная с 1</w:t>
      </w:r>
      <w:r w:rsidR="00E25D77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5:12</w:t>
      </w:r>
      <w:r w:rsidR="00B82410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82410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B82410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A060F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24 часов, скорость прокачки воздуха составила 12 л/мин.</w:t>
      </w:r>
      <w:r w:rsidR="008D35F2"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25D77" w:rsidRPr="00295DAF" w:rsidRDefault="00E25D77" w:rsidP="00E25D7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1.3. Установлен и запущен в эксплуатацию новый воздухозаборник для отбора проб аэрозоля из атмосферного воздуха на фильтры.</w:t>
      </w:r>
    </w:p>
    <w:p w:rsidR="00E25D77" w:rsidRPr="00295DAF" w:rsidRDefault="00E25D77" w:rsidP="008A060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614B0" w:rsidRPr="00295DAF" w:rsidRDefault="000614B0" w:rsidP="0091617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E25D77" w:rsidRPr="00295DAF" w:rsidRDefault="00E25D77" w:rsidP="00E25D77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Продолжались работы по совершенствованию методики анализа перфторированных кислот в почвах и растительности с применением новых методов очистки.</w:t>
      </w:r>
    </w:p>
    <w:p w:rsidR="00E25D77" w:rsidRPr="00295DAF" w:rsidRDefault="00E25D77" w:rsidP="00E25D77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 xml:space="preserve">Проведена расконсервация ионного хроматографа </w:t>
      </w:r>
      <w:r w:rsidRPr="00295DAF">
        <w:rPr>
          <w:rFonts w:ascii="Times New Roman" w:hAnsi="Times New Roman"/>
          <w:sz w:val="28"/>
          <w:szCs w:val="28"/>
          <w:lang w:val="en-US"/>
        </w:rPr>
        <w:t>Shimadzu</w:t>
      </w:r>
      <w:r w:rsidRPr="00295DAF">
        <w:rPr>
          <w:rFonts w:ascii="Times New Roman" w:hAnsi="Times New Roman"/>
          <w:sz w:val="28"/>
          <w:szCs w:val="28"/>
        </w:rPr>
        <w:t xml:space="preserve"> и выполнено его техническое обслуживание. </w:t>
      </w:r>
    </w:p>
    <w:p w:rsidR="00E25D77" w:rsidRPr="00295DAF" w:rsidRDefault="00E25D77" w:rsidP="00E25D77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 xml:space="preserve">Выполнена водная экстракция 18 образцов четвертичных отложений разрезов К18-22, </w:t>
      </w:r>
      <w:r w:rsidRPr="00295DAF">
        <w:rPr>
          <w:rFonts w:ascii="Times New Roman" w:hAnsi="Times New Roman"/>
          <w:sz w:val="28"/>
          <w:szCs w:val="28"/>
          <w:lang w:val="en-US"/>
        </w:rPr>
        <w:t>X</w:t>
      </w:r>
      <w:r w:rsidRPr="00295DAF">
        <w:rPr>
          <w:rFonts w:ascii="Times New Roman" w:hAnsi="Times New Roman"/>
          <w:sz w:val="28"/>
          <w:szCs w:val="28"/>
        </w:rPr>
        <w:t>18-15, Х18-13 и 2-х образцов разреза Финнесет для анализа методом ионной хроматографии на содержание катионов и анионов.</w:t>
      </w:r>
    </w:p>
    <w:p w:rsidR="00E25D77" w:rsidRPr="00295DAF" w:rsidRDefault="00E25D77" w:rsidP="00E25D77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Проведен элементный анализ 26 образцов на содержание кадмия (</w:t>
      </w:r>
      <w:r w:rsidRPr="00295DAF">
        <w:rPr>
          <w:rFonts w:ascii="Times New Roman" w:hAnsi="Times New Roman"/>
          <w:sz w:val="28"/>
          <w:szCs w:val="28"/>
          <w:lang w:val="en-US"/>
        </w:rPr>
        <w:t>Cd</w:t>
      </w:r>
      <w:r w:rsidRPr="00295DAF">
        <w:rPr>
          <w:rFonts w:ascii="Times New Roman" w:hAnsi="Times New Roman"/>
          <w:sz w:val="28"/>
          <w:szCs w:val="28"/>
        </w:rPr>
        <w:t xml:space="preserve">) методом атомно-абсорбционной спектроскопии на приборе </w:t>
      </w:r>
      <w:r w:rsidRPr="00295DAF">
        <w:rPr>
          <w:rFonts w:ascii="Times New Roman" w:hAnsi="Times New Roman"/>
          <w:sz w:val="28"/>
          <w:szCs w:val="28"/>
          <w:lang w:val="en-US"/>
        </w:rPr>
        <w:t>Shimadzu</w:t>
      </w:r>
      <w:r w:rsidRPr="00295DAF">
        <w:rPr>
          <w:rFonts w:ascii="Times New Roman" w:hAnsi="Times New Roman"/>
          <w:sz w:val="28"/>
          <w:szCs w:val="28"/>
        </w:rPr>
        <w:t xml:space="preserve"> </w:t>
      </w:r>
      <w:r w:rsidRPr="00295DAF">
        <w:rPr>
          <w:rFonts w:ascii="Times New Roman" w:hAnsi="Times New Roman"/>
          <w:sz w:val="28"/>
          <w:szCs w:val="28"/>
          <w:lang w:val="en-US"/>
        </w:rPr>
        <w:t>AA</w:t>
      </w:r>
      <w:r w:rsidRPr="00295DAF">
        <w:rPr>
          <w:rFonts w:ascii="Times New Roman" w:hAnsi="Times New Roman"/>
          <w:sz w:val="28"/>
          <w:szCs w:val="28"/>
        </w:rPr>
        <w:t>-7000:</w:t>
      </w:r>
    </w:p>
    <w:p w:rsidR="00E25D77" w:rsidRPr="00295DAF" w:rsidRDefault="00E25D77" w:rsidP="00E25D7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lastRenderedPageBreak/>
        <w:t>22 пробы почвы</w:t>
      </w:r>
    </w:p>
    <w:p w:rsidR="00E25D77" w:rsidRPr="00295DAF" w:rsidRDefault="00E25D77" w:rsidP="00E25D7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4 пробы донных отложений.</w:t>
      </w:r>
    </w:p>
    <w:p w:rsidR="00E25D77" w:rsidRPr="00295DAF" w:rsidRDefault="00E25D77" w:rsidP="00E25D77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Подобрана температурная программа для анализа образцов на содержание кобальта (</w:t>
      </w:r>
      <w:r w:rsidRPr="00295DAF">
        <w:rPr>
          <w:rFonts w:ascii="Times New Roman" w:hAnsi="Times New Roman"/>
          <w:sz w:val="28"/>
          <w:szCs w:val="28"/>
          <w:lang w:val="en-US"/>
        </w:rPr>
        <w:t>Co</w:t>
      </w:r>
      <w:r w:rsidRPr="00295DAF">
        <w:rPr>
          <w:rFonts w:ascii="Times New Roman" w:hAnsi="Times New Roman"/>
          <w:sz w:val="28"/>
          <w:szCs w:val="28"/>
        </w:rPr>
        <w:t xml:space="preserve">) методом атомно-абсорбционной спектрометрии на приборе </w:t>
      </w:r>
      <w:r w:rsidRPr="00295DAF">
        <w:rPr>
          <w:rFonts w:ascii="Times New Roman" w:hAnsi="Times New Roman"/>
          <w:sz w:val="28"/>
          <w:szCs w:val="28"/>
          <w:lang w:val="en-US"/>
        </w:rPr>
        <w:t>Shimadzu</w:t>
      </w:r>
      <w:r w:rsidRPr="00295DAF">
        <w:rPr>
          <w:rFonts w:ascii="Times New Roman" w:hAnsi="Times New Roman"/>
          <w:sz w:val="28"/>
          <w:szCs w:val="28"/>
        </w:rPr>
        <w:t xml:space="preserve"> </w:t>
      </w:r>
      <w:r w:rsidRPr="00295DAF">
        <w:rPr>
          <w:rFonts w:ascii="Times New Roman" w:hAnsi="Times New Roman"/>
          <w:sz w:val="28"/>
          <w:szCs w:val="28"/>
          <w:lang w:val="en-US"/>
        </w:rPr>
        <w:t>AA</w:t>
      </w:r>
      <w:r w:rsidRPr="00295DAF">
        <w:rPr>
          <w:rFonts w:ascii="Times New Roman" w:hAnsi="Times New Roman"/>
          <w:sz w:val="28"/>
          <w:szCs w:val="28"/>
        </w:rPr>
        <w:t>-7000.</w:t>
      </w:r>
    </w:p>
    <w:p w:rsidR="00E25D77" w:rsidRPr="00295DAF" w:rsidRDefault="00E25D77" w:rsidP="00E25D77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Обеспечен прием информации со станций контроля качества атмосферного воздуха «Гора» и «Поселок». Выполнено техническое обслуживание станции «Гора».</w:t>
      </w:r>
    </w:p>
    <w:p w:rsidR="002536E7" w:rsidRPr="00295DAF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295DAF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Pr="00295DAF" w:rsidRDefault="002D3AC1" w:rsidP="002058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295DAF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95DAF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295DAF">
        <w:rPr>
          <w:rFonts w:ascii="Times New Roman" w:hAnsi="Times New Roman"/>
          <w:sz w:val="28"/>
          <w:szCs w:val="28"/>
          <w:lang w:eastAsia="ru-RU"/>
        </w:rPr>
        <w:t>,</w:t>
      </w:r>
      <w:r w:rsidRPr="00295D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95DAF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95DAF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295DAF">
        <w:rPr>
          <w:rFonts w:ascii="Times New Roman" w:hAnsi="Times New Roman"/>
          <w:sz w:val="28"/>
          <w:szCs w:val="28"/>
          <w:lang w:eastAsia="ru-RU"/>
        </w:rPr>
        <w:t>,</w:t>
      </w:r>
      <w:r w:rsidRPr="00295D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95DAF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95DAF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95DAF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295DAF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423FF7" w:rsidRPr="00295DAF">
        <w:rPr>
          <w:rFonts w:ascii="Times New Roman" w:hAnsi="Times New Roman"/>
          <w:sz w:val="28"/>
          <w:szCs w:val="28"/>
        </w:rPr>
        <w:t>2</w:t>
      </w:r>
      <w:r w:rsidR="00E25D77" w:rsidRPr="00295DAF">
        <w:rPr>
          <w:rFonts w:ascii="Times New Roman" w:hAnsi="Times New Roman"/>
          <w:sz w:val="28"/>
          <w:szCs w:val="28"/>
        </w:rPr>
        <w:t>712</w:t>
      </w:r>
      <w:r w:rsidRPr="00295D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DAF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295DAF">
        <w:rPr>
          <w:rFonts w:ascii="Times New Roman" w:hAnsi="Times New Roman"/>
          <w:sz w:val="28"/>
          <w:szCs w:val="28"/>
        </w:rPr>
        <w:t>–файл</w:t>
      </w:r>
      <w:r w:rsidR="008A060F" w:rsidRPr="00295DAF">
        <w:rPr>
          <w:rFonts w:ascii="Times New Roman" w:hAnsi="Times New Roman"/>
          <w:sz w:val="28"/>
          <w:szCs w:val="28"/>
        </w:rPr>
        <w:t>ов</w:t>
      </w:r>
      <w:r w:rsidRPr="00295DAF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Pr="00295DAF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4</w:t>
      </w:r>
      <w:r w:rsidR="00571890" w:rsidRPr="00295DAF">
        <w:rPr>
          <w:rFonts w:ascii="Times New Roman" w:hAnsi="Times New Roman"/>
          <w:b/>
          <w:sz w:val="28"/>
          <w:szCs w:val="28"/>
        </w:rPr>
        <w:t>. М</w:t>
      </w:r>
      <w:r w:rsidRPr="00295DAF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295DAF" w:rsidRDefault="006B143A" w:rsidP="003D2C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Обеспечена бесперебойная работа автоматического метеорологического градиентного комплекса</w:t>
      </w:r>
      <w:r w:rsidR="003D2C77" w:rsidRPr="00295DAF">
        <w:rPr>
          <w:rFonts w:ascii="Times New Roman" w:hAnsi="Times New Roman"/>
          <w:sz w:val="28"/>
          <w:szCs w:val="28"/>
        </w:rPr>
        <w:t>,</w:t>
      </w:r>
      <w:r w:rsidRPr="00295DAF">
        <w:rPr>
          <w:rFonts w:ascii="Times New Roman" w:hAnsi="Times New Roman"/>
          <w:sz w:val="28"/>
          <w:szCs w:val="28"/>
        </w:rPr>
        <w:t xml:space="preserve"> установленного на криосфе</w:t>
      </w:r>
      <w:r w:rsidR="005503D8" w:rsidRPr="00295DAF">
        <w:rPr>
          <w:rFonts w:ascii="Times New Roman" w:hAnsi="Times New Roman"/>
          <w:sz w:val="28"/>
          <w:szCs w:val="28"/>
        </w:rPr>
        <w:t xml:space="preserve">рном полигоне в пос. Баренцбург.  </w:t>
      </w:r>
      <w:r w:rsidR="00E25D77" w:rsidRPr="00295DAF">
        <w:rPr>
          <w:rFonts w:ascii="Times New Roman" w:hAnsi="Times New Roman"/>
          <w:sz w:val="28"/>
          <w:szCs w:val="28"/>
        </w:rPr>
        <w:t>17</w:t>
      </w:r>
      <w:r w:rsidR="008A060F" w:rsidRPr="00295DAF">
        <w:rPr>
          <w:rFonts w:ascii="Times New Roman" w:hAnsi="Times New Roman"/>
          <w:sz w:val="28"/>
          <w:szCs w:val="28"/>
        </w:rPr>
        <w:t>.1</w:t>
      </w:r>
      <w:r w:rsidR="0056079A" w:rsidRPr="00295DAF">
        <w:rPr>
          <w:rFonts w:ascii="Times New Roman" w:hAnsi="Times New Roman"/>
          <w:sz w:val="28"/>
          <w:szCs w:val="28"/>
        </w:rPr>
        <w:t>2</w:t>
      </w:r>
      <w:r w:rsidR="005503D8" w:rsidRPr="00295DAF">
        <w:rPr>
          <w:rFonts w:ascii="Times New Roman" w:hAnsi="Times New Roman"/>
          <w:sz w:val="28"/>
          <w:szCs w:val="28"/>
        </w:rPr>
        <w:t xml:space="preserve">.2018 </w:t>
      </w:r>
      <w:r w:rsidRPr="00295DAF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3D2C77" w:rsidRPr="00295DAF">
        <w:rPr>
          <w:rFonts w:ascii="Times New Roman" w:hAnsi="Times New Roman"/>
          <w:sz w:val="28"/>
          <w:szCs w:val="28"/>
        </w:rPr>
        <w:t xml:space="preserve">произведено </w:t>
      </w:r>
      <w:r w:rsidRPr="00295DAF">
        <w:rPr>
          <w:rFonts w:ascii="Times New Roman" w:hAnsi="Times New Roman"/>
          <w:sz w:val="28"/>
          <w:szCs w:val="28"/>
        </w:rPr>
        <w:t>счит</w:t>
      </w:r>
      <w:r w:rsidR="003D2C77" w:rsidRPr="00295DAF">
        <w:rPr>
          <w:rFonts w:ascii="Times New Roman" w:hAnsi="Times New Roman"/>
          <w:sz w:val="28"/>
          <w:szCs w:val="28"/>
        </w:rPr>
        <w:t>ывание данных</w:t>
      </w:r>
      <w:r w:rsidRPr="00295DAF">
        <w:rPr>
          <w:rFonts w:ascii="Times New Roman" w:hAnsi="Times New Roman"/>
          <w:sz w:val="28"/>
          <w:szCs w:val="28"/>
        </w:rPr>
        <w:t xml:space="preserve"> </w:t>
      </w:r>
      <w:r w:rsidR="003D2C77" w:rsidRPr="00295DAF">
        <w:rPr>
          <w:rFonts w:ascii="Times New Roman" w:hAnsi="Times New Roman"/>
          <w:sz w:val="28"/>
          <w:szCs w:val="28"/>
        </w:rPr>
        <w:t>на ноутбук</w:t>
      </w:r>
      <w:r w:rsidR="008A060F" w:rsidRPr="00295DAF">
        <w:rPr>
          <w:rFonts w:ascii="Times New Roman" w:hAnsi="Times New Roman"/>
          <w:sz w:val="28"/>
          <w:szCs w:val="28"/>
        </w:rPr>
        <w:t>, заменена аккумуляторная батарея.</w:t>
      </w:r>
    </w:p>
    <w:p w:rsidR="00B41819" w:rsidRPr="00295DAF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50B4" w:rsidRPr="00295DAF" w:rsidRDefault="001150B4" w:rsidP="001150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1150B4" w:rsidRPr="00295DAF" w:rsidRDefault="001150B4" w:rsidP="001150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 xml:space="preserve">за период с </w:t>
      </w:r>
      <w:r w:rsidR="00295DAF" w:rsidRPr="00295DAF">
        <w:rPr>
          <w:rFonts w:ascii="Times New Roman" w:hAnsi="Times New Roman"/>
          <w:b/>
          <w:sz w:val="28"/>
          <w:szCs w:val="28"/>
        </w:rPr>
        <w:t>12</w:t>
      </w:r>
      <w:r w:rsidRPr="00295DAF">
        <w:rPr>
          <w:rFonts w:ascii="Times New Roman" w:hAnsi="Times New Roman"/>
          <w:b/>
          <w:sz w:val="28"/>
          <w:szCs w:val="28"/>
        </w:rPr>
        <w:t xml:space="preserve"> по 1</w:t>
      </w:r>
      <w:r w:rsidR="00295DAF" w:rsidRPr="00295DAF">
        <w:rPr>
          <w:rFonts w:ascii="Times New Roman" w:hAnsi="Times New Roman"/>
          <w:b/>
          <w:sz w:val="28"/>
          <w:szCs w:val="28"/>
        </w:rPr>
        <w:t>8</w:t>
      </w:r>
      <w:r w:rsidRPr="00295DAF">
        <w:rPr>
          <w:rFonts w:ascii="Times New Roman" w:hAnsi="Times New Roman"/>
          <w:b/>
          <w:sz w:val="28"/>
          <w:szCs w:val="28"/>
        </w:rPr>
        <w:t xml:space="preserve"> декабря 2018 г (по информации Мурманского УГМС)</w:t>
      </w:r>
    </w:p>
    <w:p w:rsidR="00295DAF" w:rsidRPr="00295DAF" w:rsidRDefault="00295DAF" w:rsidP="001150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DAF" w:rsidRPr="00295DAF" w:rsidRDefault="00295DAF" w:rsidP="00295DAF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Погодные услови</w:t>
      </w:r>
      <w:r>
        <w:rPr>
          <w:rFonts w:ascii="Times New Roman" w:hAnsi="Times New Roman"/>
          <w:sz w:val="28"/>
          <w:szCs w:val="28"/>
        </w:rPr>
        <w:t>я на ГМО «Баренцбург» за прошедш</w:t>
      </w:r>
      <w:r w:rsidRPr="00295DAF">
        <w:rPr>
          <w:rFonts w:ascii="Times New Roman" w:hAnsi="Times New Roman"/>
          <w:sz w:val="28"/>
          <w:szCs w:val="28"/>
        </w:rPr>
        <w:t>ую неделю:</w:t>
      </w:r>
    </w:p>
    <w:p w:rsidR="00295DAF" w:rsidRPr="00295DAF" w:rsidRDefault="00295DAF" w:rsidP="00295DAF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Средняя температура воздуха: -4,5 °С</w:t>
      </w:r>
    </w:p>
    <w:p w:rsidR="00295DAF" w:rsidRPr="00295DAF" w:rsidRDefault="00295DAF" w:rsidP="00295DAF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Максимальная: +1,8 °С</w:t>
      </w:r>
    </w:p>
    <w:p w:rsidR="00295DAF" w:rsidRPr="00295DAF" w:rsidRDefault="00295DAF" w:rsidP="00295DAF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Минимальная: -13,4 °С</w:t>
      </w:r>
    </w:p>
    <w:p w:rsidR="00295DAF" w:rsidRPr="00295DAF" w:rsidRDefault="00295DAF" w:rsidP="00295DAF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Ветер: средний порыв 7м/с, максимальный 18 м/с.</w:t>
      </w:r>
    </w:p>
    <w:p w:rsidR="00295DAF" w:rsidRPr="00295DAF" w:rsidRDefault="00295DAF" w:rsidP="00295DAF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1150B4" w:rsidRPr="00295DAF" w:rsidRDefault="001150B4" w:rsidP="001150B4">
      <w:pPr>
        <w:pStyle w:val="a3"/>
        <w:numPr>
          <w:ilvl w:val="0"/>
          <w:numId w:val="3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295DAF" w:rsidRPr="00295DAF" w:rsidRDefault="00295DAF" w:rsidP="00295DAF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поверхности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почвы, видимость, </w:t>
      </w: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В период с 12 по 18 декабря зарегистрировано 10 неблагоприятных метеорологических явлений, информация передана в ФГБУ «Мурманское УГМС». Опасных метеорологических явлений не наблюдалось.</w:t>
      </w:r>
    </w:p>
    <w:p w:rsidR="00295DAF" w:rsidRPr="00295DAF" w:rsidRDefault="00295DAF" w:rsidP="00295DA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95DA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дрометеорологические наблюдения</w:t>
      </w:r>
    </w:p>
    <w:p w:rsidR="00295DAF" w:rsidRPr="00295DAF" w:rsidRDefault="00295DAF" w:rsidP="00295DAF">
      <w:pPr>
        <w:pStyle w:val="a3"/>
        <w:spacing w:after="0" w:line="360" w:lineRule="auto"/>
        <w:ind w:left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включало: </w:t>
      </w:r>
    </w:p>
    <w:p w:rsidR="00295DAF" w:rsidRPr="00295DAF" w:rsidRDefault="00295DAF" w:rsidP="00295DAF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уровнем моря по футштоку в 06,12,18 ВСВ-21 срок, по мареографу –непрерывная запись 7 суток,</w:t>
      </w:r>
    </w:p>
    <w:p w:rsidR="00295DAF" w:rsidRPr="00295DAF" w:rsidRDefault="00295DAF" w:rsidP="00295DAF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волнением моря-визуально 21 срок</w:t>
      </w:r>
    </w:p>
    <w:p w:rsidR="00295DAF" w:rsidRPr="00295DAF" w:rsidRDefault="00295DAF" w:rsidP="00295DAF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-определение температуры морской воды в сроки 06,12,18 – всего 21 срок.</w:t>
      </w:r>
    </w:p>
    <w:p w:rsidR="00295DAF" w:rsidRPr="00295DAF" w:rsidRDefault="00295DAF" w:rsidP="00295DAF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отбор проб и определение солёности и плотности морской воды: </w:t>
      </w:r>
    </w:p>
    <w:p w:rsidR="00295DAF" w:rsidRPr="00295DAF" w:rsidRDefault="00295DAF" w:rsidP="00295DAF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5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ареометра -7 проб.</w:t>
      </w:r>
    </w:p>
    <w:p w:rsidR="00295DAF" w:rsidRPr="00295DAF" w:rsidRDefault="00295DAF" w:rsidP="00295DAF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295DAF" w:rsidRPr="00295DAF" w:rsidRDefault="00295DAF" w:rsidP="00295D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 xml:space="preserve">-  1 раз в сутки проводились измерения мощности амбиентного эквивалента дозы гамма-излучения (МЭД, </w:t>
      </w:r>
      <w:proofErr w:type="spellStart"/>
      <w:r w:rsidRPr="00295DAF">
        <w:rPr>
          <w:rFonts w:ascii="Times New Roman" w:hAnsi="Times New Roman"/>
          <w:sz w:val="28"/>
          <w:szCs w:val="28"/>
        </w:rPr>
        <w:t>мкЗв</w:t>
      </w:r>
      <w:proofErr w:type="spellEnd"/>
      <w:r w:rsidRPr="00295DAF">
        <w:rPr>
          <w:rFonts w:ascii="Times New Roman" w:hAnsi="Times New Roman"/>
          <w:sz w:val="28"/>
          <w:szCs w:val="28"/>
        </w:rPr>
        <w:t>/ч) на расстоянии 1м от поверхности. Данные пе</w:t>
      </w:r>
      <w:r w:rsidR="00C0611C">
        <w:rPr>
          <w:rFonts w:ascii="Times New Roman" w:hAnsi="Times New Roman"/>
          <w:sz w:val="28"/>
          <w:szCs w:val="28"/>
        </w:rPr>
        <w:t>реданы в ФГБУ «Мурманское УГМС»;</w:t>
      </w:r>
    </w:p>
    <w:p w:rsidR="00295DAF" w:rsidRPr="00295DAF" w:rsidRDefault="00295DAF" w:rsidP="00295D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- Произведен еженедельный отбор проб радиоактивных выпадений с помощью марлевого планшета.</w:t>
      </w:r>
    </w:p>
    <w:p w:rsidR="00295DAF" w:rsidRPr="00295DAF" w:rsidRDefault="00295DAF" w:rsidP="00295DA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295DAF">
        <w:rPr>
          <w:rFonts w:ascii="Times New Roman" w:hAnsi="Times New Roman"/>
          <w:b/>
          <w:sz w:val="28"/>
          <w:szCs w:val="28"/>
        </w:rPr>
        <w:t>тмосферный мониторинг</w:t>
      </w:r>
    </w:p>
    <w:p w:rsidR="00295DAF" w:rsidRPr="00295DAF" w:rsidRDefault="00295DAF" w:rsidP="00295DAF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 xml:space="preserve">1 раз произведен отбор проб атмосферного воздуха на содержание </w:t>
      </w:r>
      <w:proofErr w:type="spellStart"/>
      <w:r w:rsidRPr="00295DAF">
        <w:rPr>
          <w:rFonts w:ascii="Times New Roman" w:hAnsi="Times New Roman"/>
          <w:sz w:val="28"/>
          <w:szCs w:val="28"/>
        </w:rPr>
        <w:t>бенз</w:t>
      </w:r>
      <w:proofErr w:type="spellEnd"/>
      <w:r w:rsidRPr="00295DAF">
        <w:rPr>
          <w:rFonts w:ascii="Times New Roman" w:hAnsi="Times New Roman"/>
          <w:sz w:val="28"/>
          <w:szCs w:val="28"/>
        </w:rPr>
        <w:t>(а)</w:t>
      </w:r>
      <w:proofErr w:type="spellStart"/>
      <w:r w:rsidRPr="00295DAF">
        <w:rPr>
          <w:rFonts w:ascii="Times New Roman" w:hAnsi="Times New Roman"/>
          <w:sz w:val="28"/>
          <w:szCs w:val="28"/>
        </w:rPr>
        <w:t>пирена</w:t>
      </w:r>
      <w:proofErr w:type="spellEnd"/>
      <w:r w:rsidRPr="00295DAF">
        <w:rPr>
          <w:rFonts w:ascii="Times New Roman" w:hAnsi="Times New Roman"/>
          <w:sz w:val="28"/>
          <w:szCs w:val="28"/>
        </w:rPr>
        <w:t xml:space="preserve"> на стационарном посту контроля загрязнения (ПНЗ).</w:t>
      </w:r>
    </w:p>
    <w:p w:rsidR="00295DAF" w:rsidRPr="00295DAF" w:rsidRDefault="00C0611C" w:rsidP="00295DAF">
      <w:pPr>
        <w:pStyle w:val="a3"/>
        <w:numPr>
          <w:ilvl w:val="0"/>
          <w:numId w:val="3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295DAF" w:rsidRPr="00295DAF" w:rsidRDefault="00295DAF" w:rsidP="00295DAF">
      <w:pPr>
        <w:spacing w:after="0" w:line="360" w:lineRule="auto"/>
        <w:ind w:firstLine="686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Производились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295DAF" w:rsidRPr="00295DAF" w:rsidRDefault="00295DAF" w:rsidP="00295DA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lastRenderedPageBreak/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295DAF" w:rsidRPr="00295DAF" w:rsidRDefault="00295DAF" w:rsidP="00295DA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Информация кодом АМПЛИ и МАГМА передаются автоматически (АМПЛИ-24раза, МАГМА- 8 раз)</w:t>
      </w:r>
    </w:p>
    <w:p w:rsidR="00295DAF" w:rsidRPr="00295DAF" w:rsidRDefault="00295DAF" w:rsidP="00295DA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12 по 18 декабря- 3.</w:t>
      </w:r>
    </w:p>
    <w:p w:rsidR="00295DAF" w:rsidRPr="00295DAF" w:rsidRDefault="00295DAF" w:rsidP="00295DAF">
      <w:pPr>
        <w:pStyle w:val="a3"/>
        <w:spacing w:after="0" w:line="360" w:lineRule="auto"/>
        <w:ind w:left="1070"/>
        <w:rPr>
          <w:rFonts w:ascii="Times New Roman" w:hAnsi="Times New Roman"/>
          <w:sz w:val="28"/>
          <w:szCs w:val="28"/>
        </w:rPr>
      </w:pPr>
    </w:p>
    <w:p w:rsidR="00295DAF" w:rsidRPr="00295DAF" w:rsidRDefault="00295DAF" w:rsidP="00295DAF">
      <w:pPr>
        <w:pStyle w:val="a3"/>
        <w:numPr>
          <w:ilvl w:val="0"/>
          <w:numId w:val="3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295DAF" w:rsidRPr="00295DAF" w:rsidRDefault="00295DAF" w:rsidP="00295DAF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в светлое время суток. </w:t>
      </w:r>
    </w:p>
    <w:p w:rsidR="00295DAF" w:rsidRPr="00295DAF" w:rsidRDefault="00295DAF" w:rsidP="00295D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С 28 октября по 15 марта перерыв в наблюдениях- полярная ночь.</w:t>
      </w:r>
    </w:p>
    <w:p w:rsidR="00295DAF" w:rsidRPr="00295DAF" w:rsidRDefault="00295DAF" w:rsidP="00295DAF">
      <w:pPr>
        <w:pStyle w:val="a3"/>
        <w:numPr>
          <w:ilvl w:val="0"/>
          <w:numId w:val="3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Озонометрические</w:t>
      </w:r>
      <w:r w:rsidRPr="00295DAF">
        <w:rPr>
          <w:rFonts w:ascii="Times New Roman" w:hAnsi="Times New Roman"/>
          <w:sz w:val="28"/>
          <w:szCs w:val="28"/>
        </w:rPr>
        <w:t xml:space="preserve"> </w:t>
      </w:r>
      <w:r w:rsidRPr="00295DAF">
        <w:rPr>
          <w:rFonts w:ascii="Times New Roman" w:hAnsi="Times New Roman"/>
          <w:b/>
          <w:sz w:val="28"/>
          <w:szCs w:val="28"/>
        </w:rPr>
        <w:t>наблюдения</w:t>
      </w:r>
    </w:p>
    <w:p w:rsidR="00295DAF" w:rsidRPr="00295DAF" w:rsidRDefault="00295DAF" w:rsidP="00295DAF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295DAF" w:rsidRPr="00295DAF" w:rsidRDefault="00295DAF" w:rsidP="00295D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295DAF" w:rsidRPr="00295DAF" w:rsidRDefault="00295DAF" w:rsidP="00295D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С 12 октября по 2 марта перерыв в наблюдениях - полярная ночь.</w:t>
      </w:r>
    </w:p>
    <w:p w:rsidR="001150B4" w:rsidRPr="00295DAF" w:rsidRDefault="001150B4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8320E" w:rsidRPr="00295DAF" w:rsidRDefault="0048320E" w:rsidP="008A060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295DA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1EE01F18"/>
    <w:multiLevelType w:val="hybridMultilevel"/>
    <w:tmpl w:val="CFBCDA4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57B99"/>
    <w:multiLevelType w:val="hybridMultilevel"/>
    <w:tmpl w:val="C78A906E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1AD0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50B4"/>
    <w:rsid w:val="001173F8"/>
    <w:rsid w:val="00120C3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6A24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1254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5DAF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D4468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053"/>
    <w:rsid w:val="00411E1C"/>
    <w:rsid w:val="00414A7E"/>
    <w:rsid w:val="00414EB5"/>
    <w:rsid w:val="004165DF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D35F2"/>
    <w:rsid w:val="008E2A29"/>
    <w:rsid w:val="008E2E55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062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2410"/>
    <w:rsid w:val="00B848E3"/>
    <w:rsid w:val="00B86BFC"/>
    <w:rsid w:val="00BA0BBD"/>
    <w:rsid w:val="00BA2B26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11C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6758"/>
    <w:rsid w:val="00E11429"/>
    <w:rsid w:val="00E14DEA"/>
    <w:rsid w:val="00E16D7F"/>
    <w:rsid w:val="00E17719"/>
    <w:rsid w:val="00E21FEF"/>
    <w:rsid w:val="00E2440B"/>
    <w:rsid w:val="00E25D77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083E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72DB1-3A0B-456B-8E4B-028265C8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2018-12-20T14:17:00Z</dcterms:created>
  <dcterms:modified xsi:type="dcterms:W3CDTF">2018-12-20T14:17:00Z</dcterms:modified>
</cp:coreProperties>
</file>